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0B" w:rsidRPr="0075650B" w:rsidRDefault="0075650B" w:rsidP="004940EC">
      <w:pPr>
        <w:spacing w:after="0"/>
        <w:jc w:val="center"/>
        <w:outlineLvl w:val="0"/>
        <w:rPr>
          <w:b/>
          <w:sz w:val="28"/>
          <w:szCs w:val="28"/>
        </w:rPr>
      </w:pPr>
    </w:p>
    <w:p w:rsidR="0075650B" w:rsidRPr="0075650B" w:rsidRDefault="0075650B" w:rsidP="004940EC">
      <w:pPr>
        <w:spacing w:after="0"/>
        <w:jc w:val="center"/>
        <w:outlineLvl w:val="0"/>
        <w:rPr>
          <w:b/>
          <w:sz w:val="28"/>
          <w:szCs w:val="28"/>
        </w:rPr>
      </w:pPr>
    </w:p>
    <w:p w:rsidR="0075650B" w:rsidRPr="0075650B" w:rsidRDefault="0075650B" w:rsidP="004940EC">
      <w:pPr>
        <w:spacing w:after="0"/>
        <w:jc w:val="center"/>
        <w:outlineLvl w:val="0"/>
        <w:rPr>
          <w:b/>
          <w:sz w:val="28"/>
          <w:szCs w:val="28"/>
        </w:rPr>
      </w:pPr>
    </w:p>
    <w:p w:rsidR="0075650B" w:rsidRPr="0075650B" w:rsidRDefault="0075650B" w:rsidP="004940EC">
      <w:pPr>
        <w:spacing w:after="0"/>
        <w:jc w:val="center"/>
        <w:outlineLvl w:val="0"/>
        <w:rPr>
          <w:b/>
          <w:sz w:val="28"/>
          <w:szCs w:val="28"/>
        </w:rPr>
      </w:pPr>
    </w:p>
    <w:p w:rsidR="00EA64BC" w:rsidRPr="0075650B" w:rsidRDefault="0075650B" w:rsidP="004940EC">
      <w:pPr>
        <w:spacing w:after="0"/>
        <w:jc w:val="center"/>
        <w:outlineLvl w:val="0"/>
        <w:rPr>
          <w:b/>
          <w:sz w:val="28"/>
          <w:szCs w:val="28"/>
        </w:rPr>
      </w:pPr>
      <w:r w:rsidRPr="0075650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33CD52" wp14:editId="6258955C">
            <wp:simplePos x="1390650" y="457200"/>
            <wp:positionH relativeFrom="margin">
              <wp:align>center</wp:align>
            </wp:positionH>
            <wp:positionV relativeFrom="margin">
              <wp:align>top</wp:align>
            </wp:positionV>
            <wp:extent cx="1543050" cy="8172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_Logo_Black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3BF" w:rsidRPr="0075650B">
        <w:rPr>
          <w:b/>
          <w:sz w:val="28"/>
          <w:szCs w:val="28"/>
        </w:rPr>
        <w:t xml:space="preserve">Temple Judea Nursery School Tuition Schedule </w:t>
      </w:r>
    </w:p>
    <w:p w:rsidR="008F2405" w:rsidRPr="0075650B" w:rsidRDefault="00EA64BC" w:rsidP="0040146A">
      <w:pPr>
        <w:jc w:val="center"/>
        <w:outlineLvl w:val="0"/>
        <w:rPr>
          <w:b/>
          <w:sz w:val="28"/>
          <w:szCs w:val="28"/>
        </w:rPr>
      </w:pPr>
      <w:r w:rsidRPr="0075650B">
        <w:rPr>
          <w:b/>
          <w:sz w:val="28"/>
          <w:szCs w:val="28"/>
        </w:rPr>
        <w:t xml:space="preserve">July </w:t>
      </w:r>
      <w:r w:rsidR="00E403BF" w:rsidRPr="0075650B">
        <w:rPr>
          <w:b/>
          <w:sz w:val="28"/>
          <w:szCs w:val="28"/>
        </w:rPr>
        <w:t>20</w:t>
      </w:r>
      <w:r w:rsidR="00172C23">
        <w:rPr>
          <w:b/>
          <w:sz w:val="28"/>
          <w:szCs w:val="28"/>
        </w:rPr>
        <w:t>20</w:t>
      </w:r>
      <w:r w:rsidRPr="0075650B">
        <w:rPr>
          <w:b/>
          <w:sz w:val="28"/>
          <w:szCs w:val="28"/>
        </w:rPr>
        <w:t xml:space="preserve"> – June 20</w:t>
      </w:r>
      <w:r w:rsidR="00F1215F" w:rsidRPr="0075650B">
        <w:rPr>
          <w:b/>
          <w:sz w:val="28"/>
          <w:szCs w:val="28"/>
        </w:rPr>
        <w:t>2</w:t>
      </w:r>
      <w:r w:rsidR="00172C23">
        <w:rPr>
          <w:b/>
          <w:sz w:val="28"/>
          <w:szCs w:val="28"/>
        </w:rPr>
        <w:t>1</w:t>
      </w:r>
    </w:p>
    <w:p w:rsidR="003C13BC" w:rsidRPr="0075650B" w:rsidRDefault="00B42F6F" w:rsidP="00615518">
      <w:pPr>
        <w:outlineLvl w:val="0"/>
      </w:pPr>
      <w:r w:rsidRPr="0075650B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7"/>
        <w:gridCol w:w="3245"/>
        <w:gridCol w:w="1851"/>
      </w:tblGrid>
      <w:tr w:rsidR="0075650B" w:rsidRPr="0075650B" w:rsidTr="00710943">
        <w:trPr>
          <w:trHeight w:val="314"/>
          <w:jc w:val="center"/>
        </w:trPr>
        <w:tc>
          <w:tcPr>
            <w:tcW w:w="7313" w:type="dxa"/>
            <w:gridSpan w:val="3"/>
            <w:shd w:val="clear" w:color="auto" w:fill="D9D9D9" w:themeFill="background1" w:themeFillShade="D9"/>
          </w:tcPr>
          <w:p w:rsidR="00BE1F12" w:rsidRPr="0075650B" w:rsidRDefault="0075650B" w:rsidP="003C5F67">
            <w:pPr>
              <w:pStyle w:val="ListParagraph"/>
              <w:numPr>
                <w:ilvl w:val="0"/>
                <w:numId w:val="7"/>
              </w:numPr>
            </w:pPr>
            <w:r w:rsidRPr="0075650B">
              <w:rPr>
                <w:b/>
              </w:rPr>
              <w:t xml:space="preserve">BEGINNERS </w:t>
            </w:r>
            <w:r w:rsidR="003C5F67" w:rsidRPr="0075650B">
              <w:rPr>
                <w:b/>
              </w:rPr>
              <w:t xml:space="preserve"> - f</w:t>
            </w:r>
            <w:r w:rsidR="00BE1F12" w:rsidRPr="0075650B">
              <w:rPr>
                <w:b/>
              </w:rPr>
              <w:t>irst semester</w:t>
            </w:r>
          </w:p>
        </w:tc>
      </w:tr>
      <w:tr w:rsidR="0075650B" w:rsidRPr="0075650B" w:rsidTr="00B71D5E">
        <w:trPr>
          <w:trHeight w:val="314"/>
          <w:jc w:val="center"/>
        </w:trPr>
        <w:tc>
          <w:tcPr>
            <w:tcW w:w="2217" w:type="dxa"/>
          </w:tcPr>
          <w:p w:rsidR="00747C98" w:rsidRPr="0075650B" w:rsidRDefault="00B42F6F" w:rsidP="006A79DD">
            <w:r w:rsidRPr="0075650B">
              <w:t>3 days</w:t>
            </w:r>
          </w:p>
        </w:tc>
        <w:tc>
          <w:tcPr>
            <w:tcW w:w="3245" w:type="dxa"/>
          </w:tcPr>
          <w:p w:rsidR="00747C98" w:rsidRPr="0075650B" w:rsidRDefault="00FE79A0" w:rsidP="00F13EC9">
            <w:r>
              <w:t>MWF 9am-12pm</w:t>
            </w:r>
          </w:p>
        </w:tc>
        <w:tc>
          <w:tcPr>
            <w:tcW w:w="1851" w:type="dxa"/>
          </w:tcPr>
          <w:p w:rsidR="00747C98" w:rsidRPr="0075650B" w:rsidRDefault="007341A4" w:rsidP="00172C23">
            <w:pPr>
              <w:jc w:val="center"/>
            </w:pPr>
            <w:r w:rsidRPr="0075650B">
              <w:t>$3</w:t>
            </w:r>
            <w:r w:rsidR="0075650B" w:rsidRPr="0075650B">
              <w:t>,</w:t>
            </w:r>
            <w:r w:rsidR="00172C23">
              <w:t>790</w:t>
            </w:r>
          </w:p>
        </w:tc>
      </w:tr>
      <w:tr w:rsidR="0075650B" w:rsidRPr="0075650B" w:rsidTr="00B71D5E">
        <w:trPr>
          <w:trHeight w:val="279"/>
          <w:jc w:val="center"/>
        </w:trPr>
        <w:tc>
          <w:tcPr>
            <w:tcW w:w="2217" w:type="dxa"/>
          </w:tcPr>
          <w:p w:rsidR="00747C98" w:rsidRPr="0075650B" w:rsidRDefault="00B42F6F" w:rsidP="006A79DD">
            <w:r w:rsidRPr="0075650B">
              <w:t>3 days</w:t>
            </w:r>
          </w:p>
        </w:tc>
        <w:tc>
          <w:tcPr>
            <w:tcW w:w="3245" w:type="dxa"/>
          </w:tcPr>
          <w:p w:rsidR="00747C98" w:rsidRPr="0075650B" w:rsidRDefault="00FE79A0" w:rsidP="00F13EC9">
            <w:r>
              <w:t>MWF 9am-</w:t>
            </w:r>
            <w:r w:rsidR="001B15D5" w:rsidRPr="0075650B">
              <w:t>1:30pm</w:t>
            </w:r>
          </w:p>
        </w:tc>
        <w:tc>
          <w:tcPr>
            <w:tcW w:w="1851" w:type="dxa"/>
          </w:tcPr>
          <w:p w:rsidR="00747C98" w:rsidRPr="0075650B" w:rsidRDefault="007341A4" w:rsidP="00172C23">
            <w:pPr>
              <w:jc w:val="center"/>
            </w:pPr>
            <w:r w:rsidRPr="0075650B">
              <w:t>$4</w:t>
            </w:r>
            <w:r w:rsidR="0075650B" w:rsidRPr="0075650B">
              <w:t>,</w:t>
            </w:r>
            <w:r w:rsidR="00172C23">
              <w:t>680</w:t>
            </w:r>
          </w:p>
        </w:tc>
      </w:tr>
      <w:tr w:rsidR="0075650B" w:rsidRPr="0075650B" w:rsidTr="00B71D5E">
        <w:trPr>
          <w:trHeight w:val="279"/>
          <w:jc w:val="center"/>
        </w:trPr>
        <w:tc>
          <w:tcPr>
            <w:tcW w:w="2217" w:type="dxa"/>
          </w:tcPr>
          <w:p w:rsidR="00747C98" w:rsidRPr="0075650B" w:rsidRDefault="00B42F6F" w:rsidP="006A79DD">
            <w:r w:rsidRPr="0075650B">
              <w:t>5 days</w:t>
            </w:r>
          </w:p>
        </w:tc>
        <w:tc>
          <w:tcPr>
            <w:tcW w:w="3245" w:type="dxa"/>
          </w:tcPr>
          <w:p w:rsidR="00747C98" w:rsidRPr="0075650B" w:rsidRDefault="00FE79A0" w:rsidP="00F13EC9">
            <w:r>
              <w:t>9am-12pm</w:t>
            </w:r>
          </w:p>
        </w:tc>
        <w:tc>
          <w:tcPr>
            <w:tcW w:w="1851" w:type="dxa"/>
          </w:tcPr>
          <w:p w:rsidR="00747C98" w:rsidRPr="0075650B" w:rsidRDefault="007341A4" w:rsidP="00172C23">
            <w:pPr>
              <w:jc w:val="center"/>
            </w:pPr>
            <w:r w:rsidRPr="0075650B">
              <w:t>$4</w:t>
            </w:r>
            <w:r w:rsidR="0075650B" w:rsidRPr="0075650B">
              <w:t>,</w:t>
            </w:r>
            <w:r w:rsidR="00172C23">
              <w:t>590</w:t>
            </w:r>
          </w:p>
        </w:tc>
      </w:tr>
      <w:tr w:rsidR="0075650B" w:rsidRPr="0075650B" w:rsidTr="00B71D5E">
        <w:trPr>
          <w:trHeight w:val="242"/>
          <w:jc w:val="center"/>
        </w:trPr>
        <w:tc>
          <w:tcPr>
            <w:tcW w:w="2217" w:type="dxa"/>
          </w:tcPr>
          <w:p w:rsidR="00747C98" w:rsidRPr="0075650B" w:rsidRDefault="00B42F6F" w:rsidP="006A79DD">
            <w:r w:rsidRPr="0075650B">
              <w:t>5 days</w:t>
            </w:r>
          </w:p>
        </w:tc>
        <w:tc>
          <w:tcPr>
            <w:tcW w:w="3245" w:type="dxa"/>
          </w:tcPr>
          <w:p w:rsidR="00747C98" w:rsidRPr="0075650B" w:rsidRDefault="00FE79A0" w:rsidP="00F13EC9">
            <w:r>
              <w:t>9am-1:30pm</w:t>
            </w:r>
          </w:p>
        </w:tc>
        <w:tc>
          <w:tcPr>
            <w:tcW w:w="1851" w:type="dxa"/>
          </w:tcPr>
          <w:p w:rsidR="00747C98" w:rsidRPr="0075650B" w:rsidRDefault="007341A4" w:rsidP="00172C23">
            <w:pPr>
              <w:jc w:val="center"/>
            </w:pPr>
            <w:r w:rsidRPr="0075650B">
              <w:t>$5</w:t>
            </w:r>
            <w:r w:rsidR="0075650B" w:rsidRPr="0075650B">
              <w:t>,</w:t>
            </w:r>
            <w:r w:rsidR="00172C23">
              <w:t>680</w:t>
            </w:r>
          </w:p>
        </w:tc>
      </w:tr>
      <w:tr w:rsidR="0075650B" w:rsidRPr="0075650B" w:rsidTr="00F13EC9">
        <w:trPr>
          <w:trHeight w:val="152"/>
          <w:jc w:val="center"/>
        </w:trPr>
        <w:tc>
          <w:tcPr>
            <w:tcW w:w="7313" w:type="dxa"/>
            <w:gridSpan w:val="3"/>
            <w:shd w:val="clear" w:color="auto" w:fill="D9D9D9" w:themeFill="background1" w:themeFillShade="D9"/>
          </w:tcPr>
          <w:p w:rsidR="00BE1F12" w:rsidRPr="0075650B" w:rsidRDefault="0075650B" w:rsidP="003C5F67">
            <w:pPr>
              <w:ind w:left="45"/>
            </w:pPr>
            <w:r>
              <w:rPr>
                <w:b/>
              </w:rPr>
              <w:t xml:space="preserve">     </w:t>
            </w:r>
            <w:r w:rsidRPr="0075650B">
              <w:rPr>
                <w:b/>
              </w:rPr>
              <w:t xml:space="preserve">BEGINNERS </w:t>
            </w:r>
            <w:r w:rsidR="003C5F67" w:rsidRPr="0075650B">
              <w:rPr>
                <w:b/>
              </w:rPr>
              <w:t>- s</w:t>
            </w:r>
            <w:r w:rsidR="008F2405" w:rsidRPr="0075650B">
              <w:rPr>
                <w:b/>
              </w:rPr>
              <w:t>econd s</w:t>
            </w:r>
            <w:r w:rsidR="00B42F6F" w:rsidRPr="0075650B">
              <w:rPr>
                <w:b/>
              </w:rPr>
              <w:t xml:space="preserve">emester </w:t>
            </w:r>
            <w:r>
              <w:rPr>
                <w:b/>
              </w:rPr>
              <w:t>(</w:t>
            </w:r>
            <w:r w:rsidRPr="0075650B">
              <w:rPr>
                <w:b/>
              </w:rPr>
              <w:t>add to first semester for full year</w:t>
            </w:r>
            <w:r>
              <w:rPr>
                <w:b/>
              </w:rPr>
              <w:t>)</w:t>
            </w:r>
          </w:p>
        </w:tc>
      </w:tr>
      <w:tr w:rsidR="0075650B" w:rsidRPr="0075650B" w:rsidTr="00B71D5E">
        <w:trPr>
          <w:jc w:val="center"/>
        </w:trPr>
        <w:tc>
          <w:tcPr>
            <w:tcW w:w="2217" w:type="dxa"/>
          </w:tcPr>
          <w:p w:rsidR="00747C98" w:rsidRPr="0075650B" w:rsidRDefault="003C5F67" w:rsidP="006A79DD">
            <w:r w:rsidRPr="0075650B">
              <w:t>5 days/week</w:t>
            </w:r>
          </w:p>
        </w:tc>
        <w:tc>
          <w:tcPr>
            <w:tcW w:w="3245" w:type="dxa"/>
          </w:tcPr>
          <w:p w:rsidR="00747C98" w:rsidRPr="0075650B" w:rsidRDefault="00FE79A0" w:rsidP="00F13EC9">
            <w:r>
              <w:t>9am-12pm</w:t>
            </w:r>
          </w:p>
        </w:tc>
        <w:tc>
          <w:tcPr>
            <w:tcW w:w="1851" w:type="dxa"/>
          </w:tcPr>
          <w:p w:rsidR="00747C98" w:rsidRPr="0075650B" w:rsidRDefault="007341A4" w:rsidP="00172C23">
            <w:pPr>
              <w:jc w:val="center"/>
            </w:pPr>
            <w:r w:rsidRPr="0075650B">
              <w:t>$4</w:t>
            </w:r>
            <w:r w:rsidR="0075650B" w:rsidRPr="0075650B">
              <w:t>,</w:t>
            </w:r>
            <w:r w:rsidR="00172C23">
              <w:t>590</w:t>
            </w:r>
          </w:p>
        </w:tc>
      </w:tr>
      <w:tr w:rsidR="0075650B" w:rsidRPr="0075650B" w:rsidTr="00B71D5E">
        <w:trPr>
          <w:jc w:val="center"/>
        </w:trPr>
        <w:tc>
          <w:tcPr>
            <w:tcW w:w="2217" w:type="dxa"/>
          </w:tcPr>
          <w:p w:rsidR="00747C98" w:rsidRPr="0075650B" w:rsidRDefault="00747C98" w:rsidP="006A79DD">
            <w:r w:rsidRPr="0075650B">
              <w:t>5 days/week</w:t>
            </w:r>
          </w:p>
        </w:tc>
        <w:tc>
          <w:tcPr>
            <w:tcW w:w="3245" w:type="dxa"/>
          </w:tcPr>
          <w:p w:rsidR="00747C98" w:rsidRPr="0075650B" w:rsidRDefault="00FE79A0" w:rsidP="00F13EC9">
            <w:r>
              <w:t>9am-1:30pm</w:t>
            </w:r>
          </w:p>
        </w:tc>
        <w:tc>
          <w:tcPr>
            <w:tcW w:w="1851" w:type="dxa"/>
          </w:tcPr>
          <w:p w:rsidR="00747C98" w:rsidRPr="0075650B" w:rsidRDefault="007341A4" w:rsidP="00172C23">
            <w:pPr>
              <w:jc w:val="center"/>
            </w:pPr>
            <w:r w:rsidRPr="0075650B">
              <w:t>$5</w:t>
            </w:r>
            <w:r w:rsidR="0075650B" w:rsidRPr="0075650B">
              <w:t>,</w:t>
            </w:r>
            <w:r w:rsidR="00172C23">
              <w:t>680</w:t>
            </w:r>
          </w:p>
        </w:tc>
      </w:tr>
    </w:tbl>
    <w:p w:rsidR="00710943" w:rsidRPr="0075650B" w:rsidRDefault="00710943" w:rsidP="006A79DD">
      <w:pPr>
        <w:pStyle w:val="ListParagraph"/>
        <w:outlineLvl w:val="0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3222"/>
        <w:gridCol w:w="1863"/>
      </w:tblGrid>
      <w:tr w:rsidR="0075650B" w:rsidRPr="0075650B" w:rsidTr="007341A4">
        <w:trPr>
          <w:trHeight w:val="305"/>
          <w:jc w:val="center"/>
        </w:trPr>
        <w:tc>
          <w:tcPr>
            <w:tcW w:w="7290" w:type="dxa"/>
            <w:gridSpan w:val="3"/>
            <w:shd w:val="clear" w:color="auto" w:fill="D9D9D9" w:themeFill="background1" w:themeFillShade="D9"/>
          </w:tcPr>
          <w:p w:rsidR="00BE1F12" w:rsidRPr="0075650B" w:rsidRDefault="0075650B" w:rsidP="006A79DD">
            <w:pPr>
              <w:pStyle w:val="ListParagraph"/>
              <w:numPr>
                <w:ilvl w:val="0"/>
                <w:numId w:val="7"/>
              </w:numPr>
            </w:pPr>
            <w:r w:rsidRPr="0075650B">
              <w:rPr>
                <w:b/>
              </w:rPr>
              <w:t>INTERMEDIATE</w:t>
            </w:r>
            <w:r w:rsidR="003C5F67" w:rsidRPr="0075650B">
              <w:rPr>
                <w:b/>
              </w:rPr>
              <w:t xml:space="preserve">  - full year</w:t>
            </w:r>
            <w:r w:rsidR="00E31C98">
              <w:rPr>
                <w:b/>
              </w:rPr>
              <w:t xml:space="preserve"> (1 or 2 years</w:t>
            </w:r>
            <w:r w:rsidR="00FE79A0">
              <w:rPr>
                <w:b/>
              </w:rPr>
              <w:t>,</w:t>
            </w:r>
            <w:r w:rsidR="00E31C98">
              <w:rPr>
                <w:b/>
              </w:rPr>
              <w:t xml:space="preserve"> depending</w:t>
            </w:r>
            <w:r w:rsidR="00EB436D" w:rsidRPr="0075650B">
              <w:rPr>
                <w:b/>
              </w:rPr>
              <w:t xml:space="preserve"> on birth date)</w:t>
            </w:r>
          </w:p>
        </w:tc>
      </w:tr>
      <w:tr w:rsidR="00747C98" w:rsidRPr="0075650B" w:rsidTr="00B71D5E">
        <w:trPr>
          <w:jc w:val="center"/>
        </w:trPr>
        <w:tc>
          <w:tcPr>
            <w:tcW w:w="2205" w:type="dxa"/>
          </w:tcPr>
          <w:p w:rsidR="00747C98" w:rsidRPr="0075650B" w:rsidRDefault="00747C98" w:rsidP="006A79DD">
            <w:r w:rsidRPr="0075650B">
              <w:t>5 days/week</w:t>
            </w:r>
          </w:p>
        </w:tc>
        <w:tc>
          <w:tcPr>
            <w:tcW w:w="3222" w:type="dxa"/>
          </w:tcPr>
          <w:p w:rsidR="00747C98" w:rsidRPr="0075650B" w:rsidRDefault="00FE79A0" w:rsidP="00F13EC9">
            <w:r>
              <w:t>9am-1:30pm</w:t>
            </w:r>
          </w:p>
        </w:tc>
        <w:tc>
          <w:tcPr>
            <w:tcW w:w="1863" w:type="dxa"/>
          </w:tcPr>
          <w:p w:rsidR="00BF6AF4" w:rsidRPr="0075650B" w:rsidRDefault="007341A4" w:rsidP="00172C23">
            <w:pPr>
              <w:jc w:val="center"/>
            </w:pPr>
            <w:r w:rsidRPr="0075650B">
              <w:t>$</w:t>
            </w:r>
            <w:r w:rsidR="003C5F67" w:rsidRPr="0075650B">
              <w:t>1</w:t>
            </w:r>
            <w:r w:rsidR="00172C23">
              <w:t>1,360</w:t>
            </w:r>
          </w:p>
        </w:tc>
      </w:tr>
    </w:tbl>
    <w:p w:rsidR="003C5F67" w:rsidRPr="0075650B" w:rsidRDefault="003C5F6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3222"/>
        <w:gridCol w:w="1863"/>
      </w:tblGrid>
      <w:tr w:rsidR="0075650B" w:rsidRPr="0075650B" w:rsidTr="00BE1F12">
        <w:trPr>
          <w:jc w:val="center"/>
        </w:trPr>
        <w:tc>
          <w:tcPr>
            <w:tcW w:w="7290" w:type="dxa"/>
            <w:gridSpan w:val="3"/>
            <w:shd w:val="clear" w:color="auto" w:fill="D9D9D9" w:themeFill="background1" w:themeFillShade="D9"/>
          </w:tcPr>
          <w:p w:rsidR="00BE1F12" w:rsidRPr="0075650B" w:rsidRDefault="0075650B" w:rsidP="006A79DD">
            <w:pPr>
              <w:pStyle w:val="ListParagraph"/>
              <w:numPr>
                <w:ilvl w:val="0"/>
                <w:numId w:val="7"/>
              </w:numPr>
            </w:pPr>
            <w:r w:rsidRPr="0075650B">
              <w:rPr>
                <w:b/>
              </w:rPr>
              <w:t>GESHER</w:t>
            </w:r>
            <w:r w:rsidR="003C5F67" w:rsidRPr="0075650B">
              <w:rPr>
                <w:b/>
              </w:rPr>
              <w:t xml:space="preserve"> - </w:t>
            </w:r>
            <w:r w:rsidR="00B42F6F" w:rsidRPr="0075650B">
              <w:rPr>
                <w:b/>
              </w:rPr>
              <w:t xml:space="preserve"> year prior to Kindergarten</w:t>
            </w:r>
          </w:p>
        </w:tc>
      </w:tr>
      <w:tr w:rsidR="0075650B" w:rsidRPr="0075650B" w:rsidTr="00B71D5E">
        <w:trPr>
          <w:jc w:val="center"/>
        </w:trPr>
        <w:tc>
          <w:tcPr>
            <w:tcW w:w="2205" w:type="dxa"/>
          </w:tcPr>
          <w:p w:rsidR="00747C98" w:rsidRPr="0075650B" w:rsidRDefault="00747C98" w:rsidP="006A79DD">
            <w:r w:rsidRPr="0075650B">
              <w:t>5 days/week</w:t>
            </w:r>
          </w:p>
        </w:tc>
        <w:tc>
          <w:tcPr>
            <w:tcW w:w="3222" w:type="dxa"/>
          </w:tcPr>
          <w:p w:rsidR="00747C98" w:rsidRPr="0075650B" w:rsidRDefault="00FE79A0" w:rsidP="00F13EC9">
            <w:r>
              <w:t>9am-1:30pm</w:t>
            </w:r>
          </w:p>
        </w:tc>
        <w:tc>
          <w:tcPr>
            <w:tcW w:w="1863" w:type="dxa"/>
          </w:tcPr>
          <w:p w:rsidR="00747C98" w:rsidRPr="0075650B" w:rsidRDefault="00F1215F" w:rsidP="00172C23">
            <w:pPr>
              <w:jc w:val="center"/>
            </w:pPr>
            <w:r w:rsidRPr="0075650B">
              <w:t>$11</w:t>
            </w:r>
            <w:r w:rsidR="0075650B" w:rsidRPr="0075650B">
              <w:t>,</w:t>
            </w:r>
            <w:r w:rsidR="00172C23">
              <w:t>980</w:t>
            </w:r>
          </w:p>
        </w:tc>
      </w:tr>
    </w:tbl>
    <w:p w:rsidR="008F2405" w:rsidRPr="0075650B" w:rsidRDefault="008F2405" w:rsidP="00F76433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3"/>
        <w:gridCol w:w="3217"/>
        <w:gridCol w:w="1865"/>
      </w:tblGrid>
      <w:tr w:rsidR="0075650B" w:rsidRPr="0075650B" w:rsidTr="00424F1D">
        <w:trPr>
          <w:jc w:val="center"/>
        </w:trPr>
        <w:tc>
          <w:tcPr>
            <w:tcW w:w="7285" w:type="dxa"/>
            <w:gridSpan w:val="3"/>
            <w:shd w:val="clear" w:color="auto" w:fill="D9D9D9" w:themeFill="background1" w:themeFillShade="D9"/>
          </w:tcPr>
          <w:p w:rsidR="00710943" w:rsidRDefault="0075650B" w:rsidP="006A79D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AFTERNOON ADVENTURES</w:t>
            </w:r>
            <w:r w:rsidR="00E31C98">
              <w:rPr>
                <w:b/>
              </w:rPr>
              <w:t xml:space="preserve"> – full year</w:t>
            </w:r>
          </w:p>
          <w:p w:rsidR="005C3741" w:rsidRPr="0075650B" w:rsidRDefault="00CF2B59" w:rsidP="005C3741">
            <w:pPr>
              <w:pStyle w:val="ListParagraph"/>
              <w:ind w:left="405"/>
              <w:rPr>
                <w:b/>
              </w:rPr>
            </w:pPr>
            <w:r>
              <w:rPr>
                <w:b/>
              </w:rPr>
              <w:t>N</w:t>
            </w:r>
            <w:r w:rsidR="005C3741">
              <w:rPr>
                <w:b/>
              </w:rPr>
              <w:t>ot available on its own; child must be enrolled in one of the above</w:t>
            </w:r>
          </w:p>
        </w:tc>
      </w:tr>
      <w:tr w:rsidR="0075650B" w:rsidRPr="0075650B" w:rsidTr="00B71D5E">
        <w:trPr>
          <w:jc w:val="center"/>
        </w:trPr>
        <w:tc>
          <w:tcPr>
            <w:tcW w:w="2203" w:type="dxa"/>
          </w:tcPr>
          <w:p w:rsidR="00747C98" w:rsidRPr="0075650B" w:rsidRDefault="00747C98" w:rsidP="00526EDA">
            <w:r w:rsidRPr="0075650B">
              <w:t xml:space="preserve">2 days/week </w:t>
            </w:r>
          </w:p>
        </w:tc>
        <w:tc>
          <w:tcPr>
            <w:tcW w:w="3217" w:type="dxa"/>
          </w:tcPr>
          <w:p w:rsidR="00747C98" w:rsidRPr="0075650B" w:rsidRDefault="00F13EC9" w:rsidP="00F13EC9">
            <w:r>
              <w:t>1:30</w:t>
            </w:r>
            <w:r w:rsidR="00FE79A0">
              <w:t>-</w:t>
            </w:r>
            <w:r w:rsidR="00747C98" w:rsidRPr="0075650B">
              <w:t>3pm</w:t>
            </w:r>
          </w:p>
        </w:tc>
        <w:tc>
          <w:tcPr>
            <w:tcW w:w="1865" w:type="dxa"/>
          </w:tcPr>
          <w:p w:rsidR="00747C98" w:rsidRPr="0075650B" w:rsidRDefault="009A1156" w:rsidP="00172C23">
            <w:pPr>
              <w:jc w:val="center"/>
            </w:pPr>
            <w:r w:rsidRPr="0075650B">
              <w:t>$1</w:t>
            </w:r>
            <w:r w:rsidR="0075650B">
              <w:t>,</w:t>
            </w:r>
            <w:r w:rsidR="00F1215F" w:rsidRPr="0075650B">
              <w:t>2</w:t>
            </w:r>
            <w:r w:rsidR="00172C23">
              <w:t>60</w:t>
            </w:r>
          </w:p>
        </w:tc>
      </w:tr>
      <w:tr w:rsidR="0075650B" w:rsidRPr="0075650B" w:rsidTr="00B71D5E">
        <w:trPr>
          <w:jc w:val="center"/>
        </w:trPr>
        <w:tc>
          <w:tcPr>
            <w:tcW w:w="2203" w:type="dxa"/>
          </w:tcPr>
          <w:p w:rsidR="00747C98" w:rsidRPr="0075650B" w:rsidRDefault="00747C98" w:rsidP="00526EDA">
            <w:r w:rsidRPr="0075650B">
              <w:t xml:space="preserve">2 days/week </w:t>
            </w:r>
          </w:p>
        </w:tc>
        <w:tc>
          <w:tcPr>
            <w:tcW w:w="3217" w:type="dxa"/>
          </w:tcPr>
          <w:p w:rsidR="00747C98" w:rsidRPr="0075650B" w:rsidRDefault="00F13EC9" w:rsidP="00F13EC9">
            <w:r>
              <w:t>1:30</w:t>
            </w:r>
            <w:r w:rsidR="00FE79A0">
              <w:t>-</w:t>
            </w:r>
            <w:r w:rsidR="00747C98" w:rsidRPr="0075650B">
              <w:t>4pm</w:t>
            </w:r>
          </w:p>
        </w:tc>
        <w:tc>
          <w:tcPr>
            <w:tcW w:w="1865" w:type="dxa"/>
          </w:tcPr>
          <w:p w:rsidR="00747C98" w:rsidRPr="0075650B" w:rsidRDefault="00F1215F" w:rsidP="00172C23">
            <w:pPr>
              <w:jc w:val="center"/>
            </w:pPr>
            <w:r w:rsidRPr="0075650B">
              <w:t>$2</w:t>
            </w:r>
            <w:r w:rsidR="0075650B">
              <w:t>,</w:t>
            </w:r>
            <w:r w:rsidRPr="0075650B">
              <w:t>0</w:t>
            </w:r>
            <w:r w:rsidR="00172C23">
              <w:t>8</w:t>
            </w:r>
            <w:r w:rsidRPr="0075650B">
              <w:t>0</w:t>
            </w:r>
          </w:p>
        </w:tc>
      </w:tr>
      <w:tr w:rsidR="0075650B" w:rsidRPr="0075650B" w:rsidTr="00B71D5E">
        <w:trPr>
          <w:jc w:val="center"/>
        </w:trPr>
        <w:tc>
          <w:tcPr>
            <w:tcW w:w="2203" w:type="dxa"/>
          </w:tcPr>
          <w:p w:rsidR="00747C98" w:rsidRPr="0075650B" w:rsidRDefault="00747C98" w:rsidP="00526EDA">
            <w:r w:rsidRPr="0075650B">
              <w:t xml:space="preserve">2 days/week </w:t>
            </w:r>
          </w:p>
        </w:tc>
        <w:tc>
          <w:tcPr>
            <w:tcW w:w="3217" w:type="dxa"/>
          </w:tcPr>
          <w:p w:rsidR="00747C98" w:rsidRPr="0075650B" w:rsidRDefault="00F13EC9" w:rsidP="00F13EC9">
            <w:r>
              <w:t>1:30</w:t>
            </w:r>
            <w:r w:rsidR="00FE79A0">
              <w:t>-</w:t>
            </w:r>
            <w:r w:rsidR="00747C98" w:rsidRPr="0075650B">
              <w:t>5:30</w:t>
            </w:r>
            <w:r w:rsidR="00B42F6F" w:rsidRPr="0075650B">
              <w:t>pm</w:t>
            </w:r>
          </w:p>
        </w:tc>
        <w:tc>
          <w:tcPr>
            <w:tcW w:w="1865" w:type="dxa"/>
          </w:tcPr>
          <w:p w:rsidR="00747C98" w:rsidRPr="0075650B" w:rsidRDefault="007341A4" w:rsidP="00172C23">
            <w:pPr>
              <w:jc w:val="center"/>
            </w:pPr>
            <w:r w:rsidRPr="0075650B">
              <w:t>$</w:t>
            </w:r>
            <w:r w:rsidR="00F1215F" w:rsidRPr="0075650B">
              <w:t>3</w:t>
            </w:r>
            <w:r w:rsidR="0075650B">
              <w:t>,</w:t>
            </w:r>
            <w:r w:rsidR="00172C23">
              <w:t>330</w:t>
            </w:r>
          </w:p>
        </w:tc>
      </w:tr>
      <w:tr w:rsidR="0075650B" w:rsidRPr="0075650B" w:rsidTr="00B71D5E">
        <w:trPr>
          <w:jc w:val="center"/>
        </w:trPr>
        <w:tc>
          <w:tcPr>
            <w:tcW w:w="2203" w:type="dxa"/>
          </w:tcPr>
          <w:p w:rsidR="00747C98" w:rsidRPr="0075650B" w:rsidRDefault="00747C98" w:rsidP="00526EDA">
            <w:r w:rsidRPr="0075650B">
              <w:t xml:space="preserve">3 days/week </w:t>
            </w:r>
          </w:p>
        </w:tc>
        <w:tc>
          <w:tcPr>
            <w:tcW w:w="3217" w:type="dxa"/>
          </w:tcPr>
          <w:p w:rsidR="00747C98" w:rsidRPr="0075650B" w:rsidRDefault="00FE79A0" w:rsidP="00F13EC9">
            <w:r>
              <w:t>1:30-</w:t>
            </w:r>
            <w:r w:rsidR="00747C98" w:rsidRPr="0075650B">
              <w:t>3pm</w:t>
            </w:r>
          </w:p>
        </w:tc>
        <w:tc>
          <w:tcPr>
            <w:tcW w:w="1865" w:type="dxa"/>
          </w:tcPr>
          <w:p w:rsidR="00747C98" w:rsidRPr="0075650B" w:rsidRDefault="00F1215F" w:rsidP="00172C23">
            <w:pPr>
              <w:jc w:val="center"/>
            </w:pPr>
            <w:r w:rsidRPr="0075650B">
              <w:t>$1</w:t>
            </w:r>
            <w:r w:rsidR="0075650B">
              <w:t>,</w:t>
            </w:r>
            <w:r w:rsidRPr="0075650B">
              <w:t>8</w:t>
            </w:r>
            <w:r w:rsidR="00172C23">
              <w:t>8</w:t>
            </w:r>
            <w:r w:rsidRPr="0075650B">
              <w:t>0</w:t>
            </w:r>
          </w:p>
        </w:tc>
      </w:tr>
      <w:tr w:rsidR="0075650B" w:rsidRPr="0075650B" w:rsidTr="00B71D5E">
        <w:trPr>
          <w:jc w:val="center"/>
        </w:trPr>
        <w:tc>
          <w:tcPr>
            <w:tcW w:w="2203" w:type="dxa"/>
          </w:tcPr>
          <w:p w:rsidR="00747C98" w:rsidRPr="0075650B" w:rsidRDefault="00747C98">
            <w:r w:rsidRPr="0075650B">
              <w:t>3 days/week</w:t>
            </w:r>
          </w:p>
        </w:tc>
        <w:tc>
          <w:tcPr>
            <w:tcW w:w="3217" w:type="dxa"/>
          </w:tcPr>
          <w:p w:rsidR="00747C98" w:rsidRPr="0075650B" w:rsidRDefault="00FE79A0" w:rsidP="00F13EC9">
            <w:r>
              <w:t>1:30-</w:t>
            </w:r>
            <w:r w:rsidR="00747C98" w:rsidRPr="0075650B">
              <w:t>4pm</w:t>
            </w:r>
          </w:p>
        </w:tc>
        <w:tc>
          <w:tcPr>
            <w:tcW w:w="1865" w:type="dxa"/>
          </w:tcPr>
          <w:p w:rsidR="00747C98" w:rsidRPr="0075650B" w:rsidRDefault="007341A4" w:rsidP="00172C23">
            <w:pPr>
              <w:jc w:val="center"/>
            </w:pPr>
            <w:r w:rsidRPr="0075650B">
              <w:t>$</w:t>
            </w:r>
            <w:r w:rsidR="00172C23">
              <w:t>3,110</w:t>
            </w:r>
          </w:p>
        </w:tc>
      </w:tr>
      <w:tr w:rsidR="0075650B" w:rsidRPr="0075650B" w:rsidTr="00B71D5E">
        <w:trPr>
          <w:jc w:val="center"/>
        </w:trPr>
        <w:tc>
          <w:tcPr>
            <w:tcW w:w="2203" w:type="dxa"/>
          </w:tcPr>
          <w:p w:rsidR="00747C98" w:rsidRPr="0075650B" w:rsidRDefault="00747C98">
            <w:r w:rsidRPr="0075650B">
              <w:t>3 days/week</w:t>
            </w:r>
          </w:p>
        </w:tc>
        <w:tc>
          <w:tcPr>
            <w:tcW w:w="3217" w:type="dxa"/>
          </w:tcPr>
          <w:p w:rsidR="00747C98" w:rsidRPr="0075650B" w:rsidRDefault="00FE79A0" w:rsidP="00F13EC9">
            <w:r>
              <w:t>1:30-</w:t>
            </w:r>
            <w:r w:rsidR="00747C98" w:rsidRPr="0075650B">
              <w:t>5:30</w:t>
            </w:r>
            <w:r w:rsidR="00B42F6F" w:rsidRPr="0075650B">
              <w:t>pm</w:t>
            </w:r>
          </w:p>
        </w:tc>
        <w:tc>
          <w:tcPr>
            <w:tcW w:w="1865" w:type="dxa"/>
          </w:tcPr>
          <w:p w:rsidR="00747C98" w:rsidRPr="0075650B" w:rsidRDefault="007341A4" w:rsidP="00172C23">
            <w:pPr>
              <w:jc w:val="center"/>
            </w:pPr>
            <w:r w:rsidRPr="0075650B">
              <w:t>$4</w:t>
            </w:r>
            <w:r w:rsidR="0075650B">
              <w:t>,</w:t>
            </w:r>
            <w:r w:rsidR="00172C23">
              <w:t>9</w:t>
            </w:r>
            <w:r w:rsidR="00F1215F" w:rsidRPr="0075650B">
              <w:t>90</w:t>
            </w:r>
          </w:p>
        </w:tc>
      </w:tr>
      <w:tr w:rsidR="0075650B" w:rsidRPr="0075650B" w:rsidTr="00B71D5E">
        <w:trPr>
          <w:trHeight w:val="197"/>
          <w:jc w:val="center"/>
        </w:trPr>
        <w:tc>
          <w:tcPr>
            <w:tcW w:w="2203" w:type="dxa"/>
            <w:shd w:val="clear" w:color="auto" w:fill="auto"/>
          </w:tcPr>
          <w:p w:rsidR="00747C98" w:rsidRPr="0075650B" w:rsidRDefault="00747C98">
            <w:r w:rsidRPr="0075650B">
              <w:t xml:space="preserve">5 days/week </w:t>
            </w:r>
          </w:p>
        </w:tc>
        <w:tc>
          <w:tcPr>
            <w:tcW w:w="3217" w:type="dxa"/>
            <w:shd w:val="clear" w:color="auto" w:fill="auto"/>
          </w:tcPr>
          <w:p w:rsidR="00747C98" w:rsidRPr="0075650B" w:rsidRDefault="00FE79A0" w:rsidP="00F13EC9">
            <w:r>
              <w:t>1:30-</w:t>
            </w:r>
            <w:r w:rsidR="00747C98" w:rsidRPr="0075650B">
              <w:t>3pm</w:t>
            </w:r>
          </w:p>
        </w:tc>
        <w:tc>
          <w:tcPr>
            <w:tcW w:w="1865" w:type="dxa"/>
            <w:shd w:val="clear" w:color="auto" w:fill="auto"/>
          </w:tcPr>
          <w:p w:rsidR="00747C98" w:rsidRPr="0075650B" w:rsidRDefault="003C13BC" w:rsidP="00172C23">
            <w:pPr>
              <w:jc w:val="center"/>
            </w:pPr>
            <w:r w:rsidRPr="0075650B">
              <w:t>$</w:t>
            </w:r>
            <w:r w:rsidR="003E642A" w:rsidRPr="0075650B">
              <w:t>2</w:t>
            </w:r>
            <w:r w:rsidR="0075650B">
              <w:t>,</w:t>
            </w:r>
            <w:r w:rsidR="00172C23">
              <w:t>99</w:t>
            </w:r>
            <w:r w:rsidR="003E642A" w:rsidRPr="0075650B">
              <w:t>0</w:t>
            </w:r>
          </w:p>
        </w:tc>
      </w:tr>
      <w:tr w:rsidR="0075650B" w:rsidRPr="0075650B" w:rsidTr="00B71D5E">
        <w:trPr>
          <w:jc w:val="center"/>
        </w:trPr>
        <w:tc>
          <w:tcPr>
            <w:tcW w:w="2203" w:type="dxa"/>
            <w:shd w:val="clear" w:color="auto" w:fill="auto"/>
          </w:tcPr>
          <w:p w:rsidR="00747C98" w:rsidRPr="0075650B" w:rsidRDefault="00747C98">
            <w:r w:rsidRPr="0075650B">
              <w:t>5 days/week</w:t>
            </w:r>
          </w:p>
        </w:tc>
        <w:tc>
          <w:tcPr>
            <w:tcW w:w="3217" w:type="dxa"/>
            <w:shd w:val="clear" w:color="auto" w:fill="auto"/>
          </w:tcPr>
          <w:p w:rsidR="00747C98" w:rsidRPr="0075650B" w:rsidRDefault="00FE79A0" w:rsidP="00F13EC9">
            <w:r>
              <w:t>1:30-</w:t>
            </w:r>
            <w:r w:rsidR="00747C98" w:rsidRPr="0075650B">
              <w:t>4pm</w:t>
            </w:r>
          </w:p>
        </w:tc>
        <w:tc>
          <w:tcPr>
            <w:tcW w:w="1865" w:type="dxa"/>
            <w:shd w:val="clear" w:color="auto" w:fill="auto"/>
          </w:tcPr>
          <w:p w:rsidR="00747C98" w:rsidRPr="0075650B" w:rsidRDefault="00F1215F" w:rsidP="00172C23">
            <w:pPr>
              <w:jc w:val="center"/>
            </w:pPr>
            <w:r w:rsidRPr="0075650B">
              <w:t>$</w:t>
            </w:r>
            <w:r w:rsidR="003E642A" w:rsidRPr="0075650B">
              <w:t>4</w:t>
            </w:r>
            <w:r w:rsidR="0075650B">
              <w:t>,</w:t>
            </w:r>
            <w:r w:rsidR="00172C23">
              <w:t>670</w:t>
            </w:r>
          </w:p>
        </w:tc>
      </w:tr>
      <w:tr w:rsidR="0075650B" w:rsidRPr="0075650B" w:rsidTr="00B71D5E">
        <w:trPr>
          <w:jc w:val="center"/>
        </w:trPr>
        <w:tc>
          <w:tcPr>
            <w:tcW w:w="2203" w:type="dxa"/>
            <w:shd w:val="clear" w:color="auto" w:fill="auto"/>
            <w:vAlign w:val="center"/>
          </w:tcPr>
          <w:p w:rsidR="00747C98" w:rsidRPr="0075650B" w:rsidRDefault="00747C98" w:rsidP="00FE79A0">
            <w:r w:rsidRPr="0075650B">
              <w:t>5 days/week</w:t>
            </w:r>
          </w:p>
        </w:tc>
        <w:tc>
          <w:tcPr>
            <w:tcW w:w="3217" w:type="dxa"/>
            <w:shd w:val="clear" w:color="auto" w:fill="auto"/>
          </w:tcPr>
          <w:p w:rsidR="00747C98" w:rsidRPr="0075650B" w:rsidRDefault="00FE79A0" w:rsidP="00F13EC9">
            <w:r>
              <w:t>M-</w:t>
            </w:r>
            <w:proofErr w:type="spellStart"/>
            <w:r>
              <w:t>Th</w:t>
            </w:r>
            <w:proofErr w:type="spellEnd"/>
            <w:r>
              <w:t xml:space="preserve"> 1:30-</w:t>
            </w:r>
            <w:r w:rsidR="00747C98" w:rsidRPr="0075650B">
              <w:t>5:30</w:t>
            </w:r>
            <w:r w:rsidR="00E31C98">
              <w:t>pm</w:t>
            </w:r>
            <w:r w:rsidR="00B71D5E">
              <w:t xml:space="preserve">; </w:t>
            </w:r>
            <w:r w:rsidR="00E31C98">
              <w:t>Fri</w:t>
            </w:r>
            <w:r>
              <w:t xml:space="preserve"> 1:30-</w:t>
            </w:r>
            <w:r w:rsidR="00E31C98">
              <w:t xml:space="preserve"> </w:t>
            </w:r>
            <w:r w:rsidR="00747C98" w:rsidRPr="0075650B">
              <w:t>4pm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47C98" w:rsidRPr="0075650B" w:rsidRDefault="007341A4" w:rsidP="00172C23">
            <w:pPr>
              <w:jc w:val="center"/>
            </w:pPr>
            <w:r w:rsidRPr="0075650B">
              <w:t>$</w:t>
            </w:r>
            <w:r w:rsidR="00172C23">
              <w:t>6,230</w:t>
            </w:r>
          </w:p>
        </w:tc>
      </w:tr>
    </w:tbl>
    <w:p w:rsidR="003C13BC" w:rsidRDefault="003C13BC" w:rsidP="00CB3982">
      <w:pPr>
        <w:rPr>
          <w:b/>
        </w:rPr>
      </w:pPr>
    </w:p>
    <w:p w:rsidR="00FE79A0" w:rsidRDefault="00FE79A0" w:rsidP="00CB3982">
      <w:pPr>
        <w:rPr>
          <w:b/>
        </w:rPr>
      </w:pPr>
    </w:p>
    <w:p w:rsidR="00FE79A0" w:rsidRPr="0075650B" w:rsidRDefault="00FE79A0" w:rsidP="00FE79A0">
      <w:r w:rsidRPr="00FE79A0">
        <w:rPr>
          <w:b/>
        </w:rPr>
        <w:t>Afternoon Adventures:</w:t>
      </w:r>
      <w:r>
        <w:t xml:space="preserve">  </w:t>
      </w:r>
      <w:r w:rsidRPr="0075650B">
        <w:t xml:space="preserve">It is to your advantage to register for Afternoon Adventures for the full school year, but is also available on an “as needed” basis for $14 per hour. </w:t>
      </w:r>
    </w:p>
    <w:p w:rsidR="00CB3982" w:rsidRPr="0075650B" w:rsidRDefault="00CB3982" w:rsidP="00CB3982">
      <w:r w:rsidRPr="0075650B">
        <w:rPr>
          <w:b/>
        </w:rPr>
        <w:t xml:space="preserve">Temple </w:t>
      </w:r>
      <w:r w:rsidR="00031ADC" w:rsidRPr="0075650B">
        <w:rPr>
          <w:b/>
        </w:rPr>
        <w:t>M</w:t>
      </w:r>
      <w:r w:rsidRPr="0075650B">
        <w:rPr>
          <w:b/>
        </w:rPr>
        <w:t>embership</w:t>
      </w:r>
      <w:r w:rsidR="00031ADC" w:rsidRPr="0075650B">
        <w:rPr>
          <w:b/>
        </w:rPr>
        <w:t xml:space="preserve">: </w:t>
      </w:r>
      <w:r w:rsidRPr="0075650B">
        <w:t xml:space="preserve"> </w:t>
      </w:r>
      <w:r w:rsidR="00031ADC" w:rsidRPr="0075650B">
        <w:t>Families are r</w:t>
      </w:r>
      <w:r w:rsidRPr="0075650B">
        <w:t xml:space="preserve">equired to </w:t>
      </w:r>
      <w:r w:rsidR="00031ADC" w:rsidRPr="0075650B">
        <w:t xml:space="preserve">be a member in good standing </w:t>
      </w:r>
      <w:r w:rsidR="00B71D5E">
        <w:t>at all times</w:t>
      </w:r>
      <w:r w:rsidR="00031ADC" w:rsidRPr="0075650B">
        <w:t>.</w:t>
      </w:r>
      <w:r w:rsidR="002F1266" w:rsidRPr="0075650B">
        <w:t xml:space="preserve">  </w:t>
      </w:r>
    </w:p>
    <w:p w:rsidR="0040146A" w:rsidRPr="0075650B" w:rsidRDefault="0040146A" w:rsidP="0040146A">
      <w:r w:rsidRPr="0075650B">
        <w:rPr>
          <w:b/>
        </w:rPr>
        <w:t>Sibling Discount:</w:t>
      </w:r>
      <w:r w:rsidRPr="0075650B">
        <w:t xml:space="preserve"> We’re happy to offer a 10% discount off the Nursery School tuition for your second child and 15% off your third child’s tuition.  (Discount is taken on lower tuition.)</w:t>
      </w:r>
    </w:p>
    <w:p w:rsidR="0040146A" w:rsidRPr="0075650B" w:rsidRDefault="0040146A" w:rsidP="0040146A">
      <w:pPr>
        <w:outlineLvl w:val="0"/>
      </w:pPr>
      <w:r w:rsidRPr="0075650B">
        <w:rPr>
          <w:b/>
        </w:rPr>
        <w:t xml:space="preserve">Registration Fee:  </w:t>
      </w:r>
      <w:r w:rsidRPr="0075650B">
        <w:t xml:space="preserve">There is a one-time, new </w:t>
      </w:r>
      <w:r w:rsidR="006B324E" w:rsidRPr="0075650B">
        <w:t xml:space="preserve">child, </w:t>
      </w:r>
      <w:r w:rsidR="003C13BC" w:rsidRPr="0075650B">
        <w:t xml:space="preserve">non-refundable </w:t>
      </w:r>
      <w:r w:rsidR="006B324E" w:rsidRPr="0075650B">
        <w:t>registration fee of $30</w:t>
      </w:r>
      <w:r w:rsidRPr="0075650B">
        <w:t>0.</w:t>
      </w:r>
    </w:p>
    <w:p w:rsidR="002B665B" w:rsidRPr="0075650B" w:rsidRDefault="0040146A" w:rsidP="002B665B">
      <w:r w:rsidRPr="0075650B">
        <w:rPr>
          <w:b/>
        </w:rPr>
        <w:t xml:space="preserve">Parents’ Association Dues:  </w:t>
      </w:r>
      <w:r w:rsidRPr="0075650B">
        <w:t>This $2</w:t>
      </w:r>
      <w:r w:rsidR="00172C23">
        <w:t>6</w:t>
      </w:r>
      <w:r w:rsidRPr="0075650B">
        <w:t xml:space="preserve">0 </w:t>
      </w:r>
      <w:r w:rsidR="003C13BC" w:rsidRPr="0075650B">
        <w:t xml:space="preserve">per student </w:t>
      </w:r>
      <w:r w:rsidR="000A1994" w:rsidRPr="0075650B">
        <w:t xml:space="preserve">annual </w:t>
      </w:r>
      <w:r w:rsidR="003C13BC" w:rsidRPr="0075650B">
        <w:t>donation</w:t>
      </w:r>
      <w:r w:rsidRPr="0075650B">
        <w:t xml:space="preserve"> helps us provide special surprises for your child throughout the year, such as petting zoos, moon bounces</w:t>
      </w:r>
      <w:r w:rsidR="00C4460D" w:rsidRPr="0075650B">
        <w:t>,</w:t>
      </w:r>
      <w:r w:rsidRPr="0075650B">
        <w:t xml:space="preserve"> field tr</w:t>
      </w:r>
      <w:r w:rsidR="00F76433" w:rsidRPr="0075650B">
        <w:t>ips</w:t>
      </w:r>
      <w:r w:rsidR="00C4460D" w:rsidRPr="0075650B">
        <w:t>,</w:t>
      </w:r>
      <w:r w:rsidR="00F76433" w:rsidRPr="0075650B">
        <w:t xml:space="preserve"> and more.</w:t>
      </w:r>
    </w:p>
    <w:p w:rsidR="00526EDA" w:rsidRDefault="00526EDA" w:rsidP="002B665B">
      <w:r w:rsidRPr="0075650B">
        <w:rPr>
          <w:b/>
        </w:rPr>
        <w:t>Summer Program</w:t>
      </w:r>
      <w:r w:rsidR="00031ADC" w:rsidRPr="0075650B">
        <w:rPr>
          <w:b/>
        </w:rPr>
        <w:t xml:space="preserve">:  </w:t>
      </w:r>
      <w:r w:rsidR="00BF6AF4" w:rsidRPr="0075650B">
        <w:t xml:space="preserve">A </w:t>
      </w:r>
      <w:r w:rsidR="00BB1E35" w:rsidRPr="0075650B">
        <w:t>6</w:t>
      </w:r>
      <w:r w:rsidR="00B71D5E">
        <w:t>-</w:t>
      </w:r>
      <w:r w:rsidRPr="0075650B">
        <w:t>week summer program will be ava</w:t>
      </w:r>
      <w:r w:rsidR="00F76433" w:rsidRPr="0075650B">
        <w:t>ilable with weekly enrollment options.</w:t>
      </w:r>
    </w:p>
    <w:p w:rsidR="007337FB" w:rsidRDefault="007337FB" w:rsidP="002B665B"/>
    <w:p w:rsidR="007337FB" w:rsidRPr="007337FB" w:rsidRDefault="007337FB" w:rsidP="007337FB">
      <w:pPr>
        <w:spacing w:after="0"/>
        <w:rPr>
          <w:rFonts w:ascii="Candara" w:hAnsi="Candara" w:cstheme="majorBidi"/>
          <w:sz w:val="24"/>
          <w:szCs w:val="24"/>
        </w:rPr>
      </w:pPr>
    </w:p>
    <w:p w:rsidR="007337FB" w:rsidRPr="007337FB" w:rsidRDefault="007337FB" w:rsidP="007337FB">
      <w:pPr>
        <w:spacing w:after="0"/>
        <w:rPr>
          <w:rFonts w:ascii="Candara" w:hAnsi="Candara" w:cstheme="majorBidi"/>
          <w:sz w:val="24"/>
          <w:szCs w:val="24"/>
        </w:rPr>
      </w:pPr>
      <w:r w:rsidRPr="007337FB">
        <w:rPr>
          <w:rFonts w:ascii="Candara" w:hAnsi="Candara" w:cstheme="majorBidi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BE87324" wp14:editId="6F95DB48">
            <wp:simplePos x="0" y="0"/>
            <wp:positionH relativeFrom="margin">
              <wp:posOffset>2352675</wp:posOffset>
            </wp:positionH>
            <wp:positionV relativeFrom="margin">
              <wp:posOffset>266700</wp:posOffset>
            </wp:positionV>
            <wp:extent cx="1543050" cy="8172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_Logo_Black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7FB" w:rsidRPr="007337FB" w:rsidRDefault="007337FB" w:rsidP="007337FB">
      <w:pPr>
        <w:spacing w:after="0"/>
        <w:rPr>
          <w:rFonts w:ascii="Candara" w:hAnsi="Candara" w:cstheme="majorBidi"/>
          <w:sz w:val="24"/>
          <w:szCs w:val="24"/>
        </w:rPr>
      </w:pPr>
    </w:p>
    <w:p w:rsidR="007337FB" w:rsidRPr="007337FB" w:rsidRDefault="007337FB" w:rsidP="007337FB">
      <w:pPr>
        <w:spacing w:after="0"/>
        <w:rPr>
          <w:rFonts w:ascii="Candara" w:hAnsi="Candara" w:cstheme="majorBidi"/>
          <w:sz w:val="24"/>
          <w:szCs w:val="24"/>
        </w:rPr>
      </w:pPr>
      <w:r w:rsidRPr="007337FB">
        <w:rPr>
          <w:rFonts w:ascii="Candara" w:hAnsi="Candara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A43A1" wp14:editId="1BD155AD">
                <wp:simplePos x="0" y="0"/>
                <wp:positionH relativeFrom="margin">
                  <wp:align>center</wp:align>
                </wp:positionH>
                <wp:positionV relativeFrom="margin">
                  <wp:posOffset>1171575</wp:posOffset>
                </wp:positionV>
                <wp:extent cx="5553075" cy="571500"/>
                <wp:effectExtent l="0" t="0" r="28575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C23" w:rsidRDefault="00172C23" w:rsidP="007337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Special Temple </w:t>
                            </w:r>
                            <w:r w:rsidRPr="00CC0775">
                              <w:rPr>
                                <w:b/>
                                <w:sz w:val="28"/>
                                <w:szCs w:val="28"/>
                              </w:rPr>
                              <w:t>Membership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NEW MEMBERS </w:t>
                            </w:r>
                          </w:p>
                          <w:p w:rsidR="00172C23" w:rsidRPr="00CC0775" w:rsidRDefault="00172C23" w:rsidP="007337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  <w:r w:rsidR="00D3555A">
                              <w:rPr>
                                <w:b/>
                                <w:sz w:val="28"/>
                                <w:szCs w:val="28"/>
                              </w:rPr>
                              <w:t>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92.25pt;width:437.25pt;height: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xeMAIAAFYEAAAOAAAAZHJzL2Uyb0RvYy54bWysVNuO2yAQfa/Uf0C8N3bSuNm14qy22aaq&#10;tL1Iu/0AAjhGBYYCiZ1+fQecTdOt1IeqfkAMMxxmzpnx8mYwmhykDwpsQ6eTkhJpOQhldw39+rh5&#10;dUVJiMwKpsHKhh5loDerly+WvavlDDrQQnqCIDbUvWtoF6OriyLwThoWJuCkRWcL3rCIpt8VwrMe&#10;0Y0uZmX5pujBC+eByxDw9G500lXGb1vJ4+e2DTIS3VDMLebV53Wb1mK1ZPXOM9cpfkqD/UMWhimL&#10;j56h7lhkZO/VH1BGcQ8B2jjhYApoW8VlrgGrmZbPqnnomJO5FiQnuDNN4f/B8k+HL54o0dDX5YIS&#10;ywyK9CiHSN7CQGaJn96FGsMeHAbGAY9R51xrcPfAvwViYd0xu5O33kPfSSYwv2m6WVxcHXFCAtn2&#10;H0HgM2wfIQMNrTeJPKSDIDrqdDxrk1LheFhVFWZYUcLRVy2mVZnFK1j9dNv5EN9LMCRtGupR+4zO&#10;DvchpmxY/RSSHgugldgorbPhd9u19uTAsE82+csFPAvTlvQNva5m1UjAbxDHcEbABhXQU6JZiHj4&#10;N0ijIg6AVqahV2X6xpZMNL6zIrdnZEqPeyxB2xOvicqR1Dhsh5NOWxBHZNjD2Og4mLjpwP+gpMcm&#10;b2j4vmdeYmYfLKp0PZ3P01RkY14tZmj4S8/20sMsR6iGRkrG7TrmSUoEWrhFNVuViU6yj5mccsXm&#10;zfyfBi1Nx6Wdo379DlY/AQAA//8DAFBLAwQUAAYACAAAACEAJuRvbtsAAAAIAQAADwAAAGRycy9k&#10;b3ducmV2LnhtbEyPzU7DMBCE70i8g7VI3KhDfyAKcaoqoscgEbhwc+IliYjXVuy24e27OcFtdmc1&#10;+02+n+0ozjiFwZGCx1UCAql1ZqBOwefH8SEFEaImo0dHqOAXA+yL25tcZ8Zd6B3PdewEh1DItII+&#10;Rp9JGdoerQ4r55HY+3aT1ZHHqZNm0hcOt6NcJ8mTtHog/tBrj2WP7U99sgqOTem9fqtfv6rNJjQ7&#10;qg5YVkrd382HFxAR5/h3DAs+o0PBTI07kQliVMBFIm/T7Q4E2+nzIhoF60XIIpf/CxRXAAAA//8D&#10;AFBLAQItABQABgAIAAAAIQC2gziS/gAAAOEBAAATAAAAAAAAAAAAAAAAAAAAAABbQ29udGVudF9U&#10;eXBlc10ueG1sUEsBAi0AFAAGAAgAAAAhADj9If/WAAAAlAEAAAsAAAAAAAAAAAAAAAAALwEAAF9y&#10;ZWxzLy5yZWxzUEsBAi0AFAAGAAgAAAAhAPJAjF4wAgAAVgQAAA4AAAAAAAAAAAAAAAAALgIAAGRy&#10;cy9lMm9Eb2MueG1sUEsBAi0AFAAGAAgAAAAhACbkb27bAAAACAEAAA8AAAAAAAAAAAAAAAAAigQA&#10;AGRycy9kb3ducmV2LnhtbFBLBQYAAAAABAAEAPMAAACSBQAAAAA=&#10;" strokecolor="window">
                <v:textbox>
                  <w:txbxContent>
                    <w:p w:rsidR="00172C23" w:rsidRDefault="00172C23" w:rsidP="007337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Special Temple </w:t>
                      </w:r>
                      <w:r w:rsidRPr="00CC0775">
                        <w:rPr>
                          <w:b/>
                          <w:sz w:val="28"/>
                          <w:szCs w:val="28"/>
                        </w:rPr>
                        <w:t>Membership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for NEW MEMBERS </w:t>
                      </w:r>
                    </w:p>
                    <w:p w:rsidR="00172C23" w:rsidRPr="00CC0775" w:rsidRDefault="00172C23" w:rsidP="007337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2020</w:t>
                      </w:r>
                      <w:r w:rsidR="00D3555A">
                        <w:rPr>
                          <w:b/>
                          <w:sz w:val="28"/>
                          <w:szCs w:val="28"/>
                        </w:rPr>
                        <w:t>/21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337FB" w:rsidRPr="007337FB" w:rsidRDefault="007337FB" w:rsidP="007337FB">
      <w:pPr>
        <w:spacing w:after="0"/>
        <w:rPr>
          <w:rFonts w:ascii="Candara" w:hAnsi="Candara" w:cstheme="majorBidi"/>
          <w:sz w:val="24"/>
          <w:szCs w:val="24"/>
        </w:rPr>
      </w:pPr>
    </w:p>
    <w:p w:rsidR="007337FB" w:rsidRPr="007337FB" w:rsidRDefault="007337FB" w:rsidP="007337FB">
      <w:pPr>
        <w:spacing w:after="0"/>
        <w:rPr>
          <w:rFonts w:ascii="Candara" w:hAnsi="Candara" w:cstheme="majorBidi"/>
          <w:sz w:val="24"/>
          <w:szCs w:val="24"/>
        </w:rPr>
      </w:pPr>
    </w:p>
    <w:p w:rsidR="007337FB" w:rsidRPr="007337FB" w:rsidRDefault="007337FB" w:rsidP="007337FB">
      <w:pPr>
        <w:spacing w:after="0"/>
        <w:rPr>
          <w:rFonts w:ascii="Candara" w:hAnsi="Candara" w:cstheme="majorBidi"/>
          <w:sz w:val="24"/>
          <w:szCs w:val="24"/>
        </w:rPr>
      </w:pPr>
    </w:p>
    <w:p w:rsidR="007337FB" w:rsidRDefault="007337FB" w:rsidP="007337FB">
      <w:pPr>
        <w:spacing w:after="0"/>
        <w:rPr>
          <w:rFonts w:cstheme="majorBidi"/>
        </w:rPr>
      </w:pPr>
    </w:p>
    <w:p w:rsidR="007337FB" w:rsidRDefault="007337FB" w:rsidP="007337FB">
      <w:pPr>
        <w:spacing w:after="0"/>
        <w:rPr>
          <w:rFonts w:cstheme="majorBidi"/>
        </w:rPr>
      </w:pPr>
    </w:p>
    <w:p w:rsidR="007337FB" w:rsidRDefault="007337FB" w:rsidP="007337FB">
      <w:pPr>
        <w:spacing w:after="0"/>
        <w:rPr>
          <w:rFonts w:cstheme="majorBidi"/>
        </w:rPr>
      </w:pPr>
    </w:p>
    <w:p w:rsidR="007337FB" w:rsidRDefault="007337FB" w:rsidP="007337FB">
      <w:pPr>
        <w:spacing w:after="0"/>
        <w:rPr>
          <w:rFonts w:cstheme="majorBidi"/>
        </w:rPr>
      </w:pPr>
    </w:p>
    <w:p w:rsidR="007337FB" w:rsidRDefault="007337FB" w:rsidP="007337FB">
      <w:pPr>
        <w:spacing w:after="0"/>
        <w:rPr>
          <w:rFonts w:cstheme="majorBidi"/>
        </w:rPr>
      </w:pPr>
    </w:p>
    <w:p w:rsidR="007337FB" w:rsidRDefault="007337FB" w:rsidP="007337FB">
      <w:pPr>
        <w:spacing w:after="0"/>
        <w:rPr>
          <w:rFonts w:cstheme="majorBidi"/>
        </w:rPr>
      </w:pPr>
    </w:p>
    <w:p w:rsidR="007337FB" w:rsidRDefault="007337FB" w:rsidP="007337FB">
      <w:pPr>
        <w:spacing w:after="0"/>
        <w:rPr>
          <w:rFonts w:cstheme="majorBidi"/>
        </w:rPr>
      </w:pPr>
    </w:p>
    <w:p w:rsidR="007337FB" w:rsidRDefault="007337FB" w:rsidP="007337FB">
      <w:pPr>
        <w:spacing w:after="0"/>
        <w:rPr>
          <w:rFonts w:cstheme="majorBidi"/>
        </w:rPr>
      </w:pPr>
    </w:p>
    <w:p w:rsidR="007337FB" w:rsidRPr="007337FB" w:rsidRDefault="007337FB" w:rsidP="007337FB">
      <w:pPr>
        <w:spacing w:after="0"/>
        <w:rPr>
          <w:rFonts w:cstheme="majorBidi"/>
        </w:rPr>
      </w:pPr>
      <w:proofErr w:type="gramStart"/>
      <w:r w:rsidRPr="007337FB">
        <w:rPr>
          <w:rFonts w:cstheme="majorBidi"/>
        </w:rPr>
        <w:t>Families</w:t>
      </w:r>
      <w:proofErr w:type="gramEnd"/>
      <w:r w:rsidRPr="007337FB">
        <w:rPr>
          <w:rFonts w:cstheme="majorBidi"/>
        </w:rPr>
        <w:t xml:space="preserve"> who are NEW to Temple Judea, and enrolling a child in the Early Childhood Center (ECC) or Religious School through 2</w:t>
      </w:r>
      <w:r w:rsidRPr="007337FB">
        <w:rPr>
          <w:rFonts w:cstheme="majorBidi"/>
          <w:vertAlign w:val="superscript"/>
        </w:rPr>
        <w:t>nd</w:t>
      </w:r>
      <w:r w:rsidRPr="007337FB">
        <w:rPr>
          <w:rFonts w:cstheme="majorBidi"/>
        </w:rPr>
        <w:t xml:space="preserve"> grade, can take advantage of a special rate for Membership.   </w:t>
      </w:r>
    </w:p>
    <w:p w:rsidR="007337FB" w:rsidRPr="007337FB" w:rsidRDefault="007337FB" w:rsidP="007337FB">
      <w:pPr>
        <w:spacing w:after="0"/>
        <w:rPr>
          <w:rFonts w:cstheme="majorBidi"/>
        </w:rPr>
      </w:pPr>
    </w:p>
    <w:p w:rsidR="007337FB" w:rsidRPr="007337FB" w:rsidRDefault="007337FB" w:rsidP="007337FB">
      <w:pPr>
        <w:spacing w:after="0"/>
        <w:rPr>
          <w:rFonts w:cstheme="majorBidi"/>
        </w:rPr>
      </w:pPr>
      <w:r w:rsidRPr="007337FB">
        <w:rPr>
          <w:rFonts w:cstheme="majorBidi"/>
        </w:rPr>
        <w:t>Instead of the current Standard Membership Contribution of $3</w:t>
      </w:r>
      <w:r w:rsidR="009763CA">
        <w:rPr>
          <w:rFonts w:cstheme="majorBidi"/>
        </w:rPr>
        <w:t>,</w:t>
      </w:r>
      <w:r w:rsidRPr="007337FB">
        <w:rPr>
          <w:rFonts w:cstheme="majorBidi"/>
        </w:rPr>
        <w:t>3</w:t>
      </w:r>
      <w:r w:rsidR="00CE5257">
        <w:rPr>
          <w:rFonts w:cstheme="majorBidi"/>
        </w:rPr>
        <w:t>2</w:t>
      </w:r>
      <w:r w:rsidRPr="007337FB">
        <w:rPr>
          <w:rFonts w:cstheme="majorBidi"/>
        </w:rPr>
        <w:t>0, new families can enjoy the privilege of membership at the subsidized rate of $1</w:t>
      </w:r>
      <w:r w:rsidR="000969C4">
        <w:rPr>
          <w:rFonts w:cstheme="majorBidi"/>
        </w:rPr>
        <w:t>,</w:t>
      </w:r>
      <w:r w:rsidR="008543B7">
        <w:rPr>
          <w:rFonts w:cstheme="majorBidi"/>
        </w:rPr>
        <w:t>7</w:t>
      </w:r>
      <w:r w:rsidR="00D3555A">
        <w:rPr>
          <w:rFonts w:cstheme="majorBidi"/>
        </w:rPr>
        <w:t>6</w:t>
      </w:r>
      <w:bookmarkStart w:id="0" w:name="_GoBack"/>
      <w:bookmarkEnd w:id="0"/>
      <w:r w:rsidRPr="007337FB">
        <w:rPr>
          <w:rFonts w:cstheme="majorBidi"/>
        </w:rPr>
        <w:t>0.</w:t>
      </w:r>
    </w:p>
    <w:p w:rsidR="007337FB" w:rsidRPr="007337FB" w:rsidRDefault="007337FB" w:rsidP="007337FB">
      <w:pPr>
        <w:spacing w:after="0"/>
        <w:rPr>
          <w:rFonts w:cstheme="majorBidi"/>
        </w:rPr>
      </w:pPr>
    </w:p>
    <w:p w:rsidR="007337FB" w:rsidRPr="007337FB" w:rsidRDefault="007337FB" w:rsidP="007337FB">
      <w:pPr>
        <w:spacing w:after="0"/>
        <w:rPr>
          <w:rFonts w:cstheme="majorBidi"/>
        </w:rPr>
      </w:pPr>
      <w:r w:rsidRPr="007337FB">
        <w:rPr>
          <w:rFonts w:cstheme="majorBidi"/>
        </w:rPr>
        <w:t>In addition to the annual Membership Contribution, every family is assessed an annual amount of $500 for Security.</w:t>
      </w:r>
    </w:p>
    <w:p w:rsidR="007337FB" w:rsidRPr="007337FB" w:rsidRDefault="007337FB" w:rsidP="007337FB">
      <w:pPr>
        <w:spacing w:after="0"/>
        <w:rPr>
          <w:rFonts w:cstheme="majorBidi"/>
        </w:rPr>
      </w:pPr>
    </w:p>
    <w:p w:rsidR="007337FB" w:rsidRPr="007337FB" w:rsidRDefault="007337FB" w:rsidP="007337FB">
      <w:pPr>
        <w:spacing w:after="0"/>
        <w:rPr>
          <w:rFonts w:cstheme="majorBidi"/>
        </w:rPr>
      </w:pPr>
      <w:r w:rsidRPr="007337FB">
        <w:rPr>
          <w:rFonts w:cstheme="majorBidi"/>
        </w:rPr>
        <w:t xml:space="preserve">Your temple membership must be current as of July 1, even if your child begins in September.  If your child begins in the </w:t>
      </w:r>
      <w:proofErr w:type="gramStart"/>
      <w:r w:rsidRPr="007337FB">
        <w:rPr>
          <w:rFonts w:cstheme="majorBidi"/>
        </w:rPr>
        <w:t>Spring</w:t>
      </w:r>
      <w:proofErr w:type="gramEnd"/>
      <w:r w:rsidRPr="007337FB">
        <w:rPr>
          <w:rFonts w:cstheme="majorBidi"/>
        </w:rPr>
        <w:t xml:space="preserve"> semester, your membership must be current as of January 1.  </w:t>
      </w:r>
    </w:p>
    <w:p w:rsidR="007337FB" w:rsidRPr="007337FB" w:rsidRDefault="007337FB" w:rsidP="007337FB">
      <w:pPr>
        <w:spacing w:after="0"/>
        <w:rPr>
          <w:rFonts w:cstheme="majorBidi"/>
        </w:rPr>
      </w:pPr>
    </w:p>
    <w:p w:rsidR="007337FB" w:rsidRPr="007337FB" w:rsidRDefault="007337FB" w:rsidP="007337FB">
      <w:pPr>
        <w:spacing w:after="0"/>
        <w:rPr>
          <w:rFonts w:cstheme="majorBidi"/>
        </w:rPr>
      </w:pPr>
      <w:r w:rsidRPr="007337FB">
        <w:rPr>
          <w:rFonts w:cstheme="majorBidi"/>
        </w:rPr>
        <w:t xml:space="preserve">Families taking advantage of these special rates will be seated in the downstairs sanctuary for High Holy Days.  This service is most appropriate for families with young children.   </w:t>
      </w:r>
    </w:p>
    <w:p w:rsidR="007337FB" w:rsidRPr="007337FB" w:rsidRDefault="007337FB" w:rsidP="007337FB">
      <w:pPr>
        <w:spacing w:after="0"/>
        <w:rPr>
          <w:rFonts w:cstheme="majorBidi"/>
        </w:rPr>
      </w:pPr>
    </w:p>
    <w:p w:rsidR="007337FB" w:rsidRPr="007337FB" w:rsidRDefault="007337FB" w:rsidP="007337FB">
      <w:pPr>
        <w:spacing w:after="0"/>
        <w:rPr>
          <w:rFonts w:cstheme="majorBidi"/>
        </w:rPr>
      </w:pPr>
    </w:p>
    <w:p w:rsidR="007337FB" w:rsidRPr="007337FB" w:rsidRDefault="007337FB" w:rsidP="007337FB">
      <w:pPr>
        <w:spacing w:after="0"/>
        <w:rPr>
          <w:rFonts w:cstheme="majorBidi"/>
        </w:rPr>
      </w:pPr>
    </w:p>
    <w:p w:rsidR="007337FB" w:rsidRPr="007337FB" w:rsidRDefault="007337FB" w:rsidP="007337FB">
      <w:pPr>
        <w:spacing w:after="0"/>
        <w:rPr>
          <w:rFonts w:cstheme="majorBidi"/>
        </w:rPr>
      </w:pPr>
    </w:p>
    <w:p w:rsidR="007337FB" w:rsidRPr="007337FB" w:rsidRDefault="007337FB" w:rsidP="007337FB">
      <w:pPr>
        <w:spacing w:after="0"/>
        <w:rPr>
          <w:rFonts w:cstheme="majorBidi"/>
        </w:rPr>
      </w:pPr>
    </w:p>
    <w:p w:rsidR="007337FB" w:rsidRPr="007337FB" w:rsidRDefault="007337FB" w:rsidP="007337FB">
      <w:pPr>
        <w:spacing w:after="0"/>
        <w:jc w:val="center"/>
        <w:rPr>
          <w:rFonts w:cstheme="majorBidi"/>
          <w:i/>
        </w:rPr>
      </w:pPr>
    </w:p>
    <w:p w:rsidR="007337FB" w:rsidRPr="007337FB" w:rsidRDefault="007337FB" w:rsidP="007337FB">
      <w:pPr>
        <w:spacing w:after="0"/>
        <w:jc w:val="center"/>
        <w:rPr>
          <w:rFonts w:cstheme="majorBidi"/>
          <w:i/>
        </w:rPr>
      </w:pPr>
    </w:p>
    <w:p w:rsidR="007337FB" w:rsidRPr="007337FB" w:rsidRDefault="007337FB" w:rsidP="007337FB">
      <w:pPr>
        <w:spacing w:after="0"/>
        <w:jc w:val="center"/>
        <w:rPr>
          <w:rFonts w:cstheme="majorBidi"/>
          <w:i/>
        </w:rPr>
      </w:pPr>
      <w:r w:rsidRPr="007337FB">
        <w:rPr>
          <w:rFonts w:cstheme="majorBidi"/>
          <w:i/>
          <w:noProof/>
        </w:rPr>
        <mc:AlternateContent>
          <mc:Choice Requires="wps">
            <w:drawing>
              <wp:inline distT="0" distB="0" distL="0" distR="0">
                <wp:extent cx="6002655" cy="704850"/>
                <wp:effectExtent l="0" t="0" r="1714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C23" w:rsidRPr="00CC0775" w:rsidRDefault="00172C23" w:rsidP="007337F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C0775">
                              <w:rPr>
                                <w:i/>
                              </w:rPr>
                              <w:t>We are grateful for the Pillars of our Community, whose generosity beyond Standard Membership Contribution makes this program possible.  For more information about Annual Giving, please contact the temple office.</w:t>
                            </w:r>
                          </w:p>
                          <w:p w:rsidR="00172C23" w:rsidRPr="00CC0775" w:rsidRDefault="00172C23" w:rsidP="007337F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C0775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172C23" w:rsidRDefault="00172C23" w:rsidP="007337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72.6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doJQIAAEsEAAAOAAAAZHJzL2Uyb0RvYy54bWysVFFv0zAQfkfiP1h+p0mjtuuiptPoKEIa&#10;A2njBziO01jYPmO7Tcqv5+x0XTXgBZEHy+c7f/7uu7usbgatyEE4L8FUdDrJKRGGQyPNrqLfnrbv&#10;lpT4wEzDFBhR0aPw9Gb99s2qt6UooAPVCEcQxPiytxXtQrBllnneCc38BKww6GzBaRbQdLuscaxH&#10;dK2yIs8XWQ+usQ648B5P70YnXSf8thU8fGlbLwJRFUVuIa0urXVcs/WKlTvHbCf5iQb7BxaaSYOP&#10;nqHuWGBk7+RvUFpyBx7aMOGgM2hbyUXKAbOZ5q+yeeyYFSkXFMfbs0z+/8Hyh8NXR2RT0YISwzSW&#10;6EkMgbyHgRRRnd76EoMeLYaFAY+xyilTb++Bf/fEwKZjZidunYO+E6xBdtN4M7u4OuL4CFL3n6HB&#10;Z9g+QAIaWqejdCgGQXSs0vFcmUiF4+Eiz4vFfE4JR99VPlvOU+kyVj7fts6HjwI0iZuKOqx8QmeH&#10;ex8iG1Y+h8THPCjZbKVSyXC7eqMcOTDskm36UgKvwpQhfUWv58V8FOCvEHn6/gShZcB2V1JXdHkO&#10;YmWU7YNpUjMGJtW4R8rKnHSM0o0ihqEeUsGSyFHjGpojCutg7G6cRtx04H5S0mNnV9T/2DMnKFGf&#10;DBbnejqbxVFIxmx+VaDhLj31pYcZjlAVDZSM201I4xN1M3CLRWxl0veFyYkydmyS/TRdcSQu7RT1&#10;8g9Y/wIAAP//AwBQSwMEFAAGAAgAAAAhALOXBmLcAAAABQEAAA8AAABkcnMvZG93bnJldi54bWxM&#10;j8FOwzAQRO9I/IO1SFwQdUJLaUOcCiGB4AZtBVc33iYR9jrYbhr+noULXEZazWjmbbkanRUDhth5&#10;UpBPMhBItTcdNQq2m4fLBYiYNBltPaGCL4ywqk5PSl0Yf6RXHNapEVxCsdAK2pT6QspYt+h0nPge&#10;ib29D04nPkMjTdBHLndWXmXZXDrdES+0usf7FuuP9cEpWMyehvf4PH15q+d7u0wXN8PjZ1Dq/Gy8&#10;uwWRcEx/YfjBZ3SomGnnD2SisAr4kfSr7C1n11MQOw7leQayKuV/+uobAAD//wMAUEsBAi0AFAAG&#10;AAgAAAAhALaDOJL+AAAA4QEAABMAAAAAAAAAAAAAAAAAAAAAAFtDb250ZW50X1R5cGVzXS54bWxQ&#10;SwECLQAUAAYACAAAACEAOP0h/9YAAACUAQAACwAAAAAAAAAAAAAAAAAvAQAAX3JlbHMvLnJlbHNQ&#10;SwECLQAUAAYACAAAACEAchkXaCUCAABLBAAADgAAAAAAAAAAAAAAAAAuAgAAZHJzL2Uyb0RvYy54&#10;bWxQSwECLQAUAAYACAAAACEAs5cGYtwAAAAFAQAADwAAAAAAAAAAAAAAAAB/BAAAZHJzL2Rvd25y&#10;ZXYueG1sUEsFBgAAAAAEAAQA8wAAAIgFAAAAAA==&#10;">
                <v:textbox>
                  <w:txbxContent>
                    <w:p w:rsidR="007337FB" w:rsidRPr="00CC0775" w:rsidRDefault="007337FB" w:rsidP="007337FB">
                      <w:pPr>
                        <w:jc w:val="center"/>
                        <w:rPr>
                          <w:i/>
                        </w:rPr>
                      </w:pPr>
                      <w:r w:rsidRPr="00CC0775">
                        <w:rPr>
                          <w:i/>
                        </w:rPr>
                        <w:t>We are grateful for the Pillars of our Community, whose generosity beyond Standard Membership Contribution makes this program possible.  For more information about Annual Giving, please contact the temple office.</w:t>
                      </w:r>
                    </w:p>
                    <w:p w:rsidR="007337FB" w:rsidRPr="00CC0775" w:rsidRDefault="007337FB" w:rsidP="007337FB">
                      <w:pPr>
                        <w:jc w:val="center"/>
                        <w:rPr>
                          <w:i/>
                        </w:rPr>
                      </w:pPr>
                      <w:r w:rsidRPr="00CC0775">
                        <w:rPr>
                          <w:i/>
                        </w:rPr>
                        <w:t xml:space="preserve"> </w:t>
                      </w:r>
                    </w:p>
                    <w:p w:rsidR="007337FB" w:rsidRDefault="007337FB" w:rsidP="007337FB"/>
                  </w:txbxContent>
                </v:textbox>
                <w10:anchorlock/>
              </v:shape>
            </w:pict>
          </mc:Fallback>
        </mc:AlternateContent>
      </w:r>
    </w:p>
    <w:p w:rsidR="007337FB" w:rsidRPr="007337FB" w:rsidRDefault="007337FB" w:rsidP="007337FB">
      <w:pPr>
        <w:spacing w:after="0"/>
        <w:jc w:val="center"/>
        <w:rPr>
          <w:rFonts w:cstheme="majorBidi"/>
          <w:i/>
        </w:rPr>
      </w:pPr>
    </w:p>
    <w:p w:rsidR="007337FB" w:rsidRPr="007337FB" w:rsidRDefault="007337FB" w:rsidP="007337FB">
      <w:pPr>
        <w:spacing w:after="0"/>
        <w:jc w:val="center"/>
        <w:rPr>
          <w:rFonts w:cstheme="majorBidi"/>
          <w:i/>
        </w:rPr>
      </w:pPr>
    </w:p>
    <w:p w:rsidR="007337FB" w:rsidRPr="007337FB" w:rsidRDefault="007337FB" w:rsidP="007337FB">
      <w:pPr>
        <w:spacing w:after="0"/>
        <w:jc w:val="center"/>
        <w:rPr>
          <w:rFonts w:cstheme="majorBidi"/>
        </w:rPr>
      </w:pPr>
    </w:p>
    <w:p w:rsidR="007337FB" w:rsidRDefault="007337FB" w:rsidP="002B665B"/>
    <w:p w:rsidR="007337FB" w:rsidRDefault="007337FB" w:rsidP="002B665B"/>
    <w:p w:rsidR="007337FB" w:rsidRDefault="007337FB" w:rsidP="002B665B"/>
    <w:p w:rsidR="007337FB" w:rsidRDefault="007337FB" w:rsidP="002B665B"/>
    <w:p w:rsidR="007337FB" w:rsidRDefault="007337FB" w:rsidP="002B665B"/>
    <w:p w:rsidR="007337FB" w:rsidRDefault="007337FB" w:rsidP="002B665B"/>
    <w:p w:rsidR="007337FB" w:rsidRDefault="007337FB" w:rsidP="002B665B"/>
    <w:p w:rsidR="007337FB" w:rsidRPr="00CC0775" w:rsidRDefault="007337FB" w:rsidP="007337FB">
      <w:pPr>
        <w:pStyle w:val="Footer"/>
        <w:jc w:val="center"/>
        <w:rPr>
          <w:sz w:val="20"/>
          <w:szCs w:val="20"/>
        </w:rPr>
      </w:pPr>
      <w:r w:rsidRPr="00CC0775">
        <w:rPr>
          <w:sz w:val="20"/>
          <w:szCs w:val="20"/>
        </w:rPr>
        <w:t xml:space="preserve">Temple </w:t>
      </w:r>
      <w:proofErr w:type="gramStart"/>
      <w:r w:rsidRPr="00CC0775">
        <w:rPr>
          <w:sz w:val="20"/>
          <w:szCs w:val="20"/>
        </w:rPr>
        <w:t>Judea  *</w:t>
      </w:r>
      <w:proofErr w:type="gramEnd"/>
      <w:r w:rsidRPr="00CC0775">
        <w:rPr>
          <w:sz w:val="20"/>
          <w:szCs w:val="20"/>
        </w:rPr>
        <w:t xml:space="preserve">  5429 Lindley Avenue  *  Tarzana, CA 91356  *  </w:t>
      </w:r>
      <w:hyperlink r:id="rId8" w:history="1">
        <w:r w:rsidRPr="00CC0775">
          <w:rPr>
            <w:rStyle w:val="Hyperlink"/>
            <w:sz w:val="20"/>
            <w:szCs w:val="20"/>
          </w:rPr>
          <w:t>www.templejudea.com</w:t>
        </w:r>
      </w:hyperlink>
      <w:r w:rsidRPr="00CC0775">
        <w:rPr>
          <w:sz w:val="20"/>
          <w:szCs w:val="20"/>
        </w:rPr>
        <w:t xml:space="preserve">   *  818.758.3800</w:t>
      </w:r>
    </w:p>
    <w:sectPr w:rsidR="007337FB" w:rsidRPr="00CC0775" w:rsidSect="002B665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ADF"/>
    <w:multiLevelType w:val="hybridMultilevel"/>
    <w:tmpl w:val="4C048B04"/>
    <w:lvl w:ilvl="0" w:tplc="E48ECF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2BC1"/>
    <w:multiLevelType w:val="hybridMultilevel"/>
    <w:tmpl w:val="1FB4BAB6"/>
    <w:lvl w:ilvl="0" w:tplc="625E0F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B09DA"/>
    <w:multiLevelType w:val="hybridMultilevel"/>
    <w:tmpl w:val="66FADE1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357F9"/>
    <w:multiLevelType w:val="hybridMultilevel"/>
    <w:tmpl w:val="D586FE5A"/>
    <w:lvl w:ilvl="0" w:tplc="1C183A52">
      <w:start w:val="1"/>
      <w:numFmt w:val="upperLetter"/>
      <w:lvlText w:val="%1."/>
      <w:lvlJc w:val="left"/>
      <w:pPr>
        <w:ind w:left="405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FDD49E4"/>
    <w:multiLevelType w:val="hybridMultilevel"/>
    <w:tmpl w:val="00CE58E2"/>
    <w:lvl w:ilvl="0" w:tplc="2A4C2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43F49"/>
    <w:multiLevelType w:val="hybridMultilevel"/>
    <w:tmpl w:val="2D3CC444"/>
    <w:lvl w:ilvl="0" w:tplc="94C866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B211B"/>
    <w:multiLevelType w:val="hybridMultilevel"/>
    <w:tmpl w:val="130C3BC4"/>
    <w:lvl w:ilvl="0" w:tplc="141CFE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A5"/>
    <w:rsid w:val="0001146D"/>
    <w:rsid w:val="00031ADC"/>
    <w:rsid w:val="0004639B"/>
    <w:rsid w:val="000969C4"/>
    <w:rsid w:val="000A1994"/>
    <w:rsid w:val="000B26C2"/>
    <w:rsid w:val="000F1507"/>
    <w:rsid w:val="001550D6"/>
    <w:rsid w:val="00172C23"/>
    <w:rsid w:val="001B15D5"/>
    <w:rsid w:val="001B78C8"/>
    <w:rsid w:val="002206C7"/>
    <w:rsid w:val="00232B59"/>
    <w:rsid w:val="0026519C"/>
    <w:rsid w:val="002B665B"/>
    <w:rsid w:val="002F1266"/>
    <w:rsid w:val="00344A09"/>
    <w:rsid w:val="003755D9"/>
    <w:rsid w:val="003A4567"/>
    <w:rsid w:val="003B16CE"/>
    <w:rsid w:val="003C13BC"/>
    <w:rsid w:val="003C5D93"/>
    <w:rsid w:val="003C5F67"/>
    <w:rsid w:val="003E642A"/>
    <w:rsid w:val="0040146A"/>
    <w:rsid w:val="00424F1D"/>
    <w:rsid w:val="004549C7"/>
    <w:rsid w:val="004940EC"/>
    <w:rsid w:val="004C3F94"/>
    <w:rsid w:val="00526EDA"/>
    <w:rsid w:val="005272A5"/>
    <w:rsid w:val="00574B0D"/>
    <w:rsid w:val="005C3741"/>
    <w:rsid w:val="00600B59"/>
    <w:rsid w:val="00604062"/>
    <w:rsid w:val="00615518"/>
    <w:rsid w:val="00626A88"/>
    <w:rsid w:val="00641B3B"/>
    <w:rsid w:val="00644058"/>
    <w:rsid w:val="00645577"/>
    <w:rsid w:val="006A79DD"/>
    <w:rsid w:val="006B324E"/>
    <w:rsid w:val="006D270C"/>
    <w:rsid w:val="007030EA"/>
    <w:rsid w:val="00710943"/>
    <w:rsid w:val="007337FB"/>
    <w:rsid w:val="007341A4"/>
    <w:rsid w:val="00747C98"/>
    <w:rsid w:val="0075650B"/>
    <w:rsid w:val="007C02B6"/>
    <w:rsid w:val="007C76C0"/>
    <w:rsid w:val="00841AB9"/>
    <w:rsid w:val="008543B7"/>
    <w:rsid w:val="0088558D"/>
    <w:rsid w:val="008F2405"/>
    <w:rsid w:val="00952278"/>
    <w:rsid w:val="009763CA"/>
    <w:rsid w:val="009A1156"/>
    <w:rsid w:val="00A738D7"/>
    <w:rsid w:val="00A8259E"/>
    <w:rsid w:val="00AB5614"/>
    <w:rsid w:val="00B21145"/>
    <w:rsid w:val="00B42F6F"/>
    <w:rsid w:val="00B71D5E"/>
    <w:rsid w:val="00B8161E"/>
    <w:rsid w:val="00BB1E35"/>
    <w:rsid w:val="00BE1F12"/>
    <w:rsid w:val="00BF6AF4"/>
    <w:rsid w:val="00C4460D"/>
    <w:rsid w:val="00C762DB"/>
    <w:rsid w:val="00CB3982"/>
    <w:rsid w:val="00CD7B94"/>
    <w:rsid w:val="00CE5257"/>
    <w:rsid w:val="00CF2B59"/>
    <w:rsid w:val="00D3555A"/>
    <w:rsid w:val="00D42E6B"/>
    <w:rsid w:val="00D46E80"/>
    <w:rsid w:val="00D90AA3"/>
    <w:rsid w:val="00DA1C0B"/>
    <w:rsid w:val="00DA4526"/>
    <w:rsid w:val="00E31C98"/>
    <w:rsid w:val="00E403BF"/>
    <w:rsid w:val="00EA64BC"/>
    <w:rsid w:val="00EB436D"/>
    <w:rsid w:val="00F1215F"/>
    <w:rsid w:val="00F13EC9"/>
    <w:rsid w:val="00F402DC"/>
    <w:rsid w:val="00F52C95"/>
    <w:rsid w:val="00F56854"/>
    <w:rsid w:val="00F76433"/>
    <w:rsid w:val="00FC09C9"/>
    <w:rsid w:val="00FD372B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2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3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9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337FB"/>
    <w:pPr>
      <w:tabs>
        <w:tab w:val="center" w:pos="4680"/>
        <w:tab w:val="right" w:pos="9360"/>
      </w:tabs>
      <w:spacing w:after="0"/>
    </w:pPr>
    <w:rPr>
      <w:rFonts w:ascii="Candara" w:hAnsi="Candara" w:cstheme="maj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37FB"/>
    <w:rPr>
      <w:rFonts w:ascii="Candara" w:hAnsi="Candara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3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2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3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9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337FB"/>
    <w:pPr>
      <w:tabs>
        <w:tab w:val="center" w:pos="4680"/>
        <w:tab w:val="right" w:pos="9360"/>
      </w:tabs>
      <w:spacing w:after="0"/>
    </w:pPr>
    <w:rPr>
      <w:rFonts w:ascii="Candara" w:hAnsi="Candara" w:cstheme="maj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37FB"/>
    <w:rPr>
      <w:rFonts w:ascii="Candara" w:hAnsi="Candara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3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plejude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F89F-41D4-4971-85AC-55091197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863B25BC.dotm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Judea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Franklin</dc:creator>
  <cp:lastModifiedBy>Susie Pike</cp:lastModifiedBy>
  <cp:revision>2</cp:revision>
  <cp:lastPrinted>2019-02-26T22:05:00Z</cp:lastPrinted>
  <dcterms:created xsi:type="dcterms:W3CDTF">2020-03-20T18:22:00Z</dcterms:created>
  <dcterms:modified xsi:type="dcterms:W3CDTF">2020-03-20T18:22:00Z</dcterms:modified>
</cp:coreProperties>
</file>